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&amp;ehk=Fc1vnERhbY6973HYSUJZ9w&amp;r=0&amp;pid=OfficeInsert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75CF2" w:rsidRPr="00975CF2" w:rsidRDefault="00975CF2" w:rsidP="00975CF2">
      <w:pPr>
        <w:spacing w:after="0" w:line="240" w:lineRule="auto"/>
        <w:jc w:val="center"/>
        <w:rPr>
          <w:rFonts w:asciiTheme="majorHAnsi" w:hAnsiTheme="majorHAnsi" w:cs="Times New Roman"/>
          <w:b/>
          <w:bCs/>
          <w:szCs w:val="26"/>
          <w:lang w:val="en-PH"/>
        </w:rPr>
      </w:pPr>
      <w:bookmarkStart w:id="0" w:name="_GoBack"/>
      <w:bookmarkEnd w:id="0"/>
      <w:r>
        <w:rPr>
          <w:rFonts w:asciiTheme="majorHAnsi" w:hAnsiTheme="majorHAnsi"/>
          <w:noProof/>
          <w:sz w:val="18"/>
          <w:szCs w:val="24"/>
        </w:rPr>
        <w:drawing>
          <wp:anchor distT="0" distB="0" distL="114300" distR="114300" simplePos="0" relativeHeight="251659264" behindDoc="0" locked="0" layoutInCell="1" allowOverlap="1" wp14:anchorId="592B11E2" wp14:editId="6459DDAC">
            <wp:simplePos x="0" y="0"/>
            <wp:positionH relativeFrom="column">
              <wp:posOffset>-391160</wp:posOffset>
            </wp:positionH>
            <wp:positionV relativeFrom="paragraph">
              <wp:posOffset>-6985</wp:posOffset>
            </wp:positionV>
            <wp:extent cx="676275" cy="747714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UAP logo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7477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56B293FC" wp14:editId="1BE41F70">
            <wp:simplePos x="0" y="0"/>
            <wp:positionH relativeFrom="column">
              <wp:posOffset>4800600</wp:posOffset>
            </wp:positionH>
            <wp:positionV relativeFrom="paragraph">
              <wp:posOffset>-6350</wp:posOffset>
            </wp:positionV>
            <wp:extent cx="1714500" cy="628513"/>
            <wp:effectExtent l="0" t="0" r="0" b="635"/>
            <wp:wrapNone/>
            <wp:docPr id="7" name="Picture 7" descr="Image result for jagran lakecity university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 result for jagran lakecity university logo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628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75CF2">
        <w:rPr>
          <w:rFonts w:asciiTheme="majorHAnsi" w:hAnsiTheme="majorHAnsi" w:cs="Times New Roman"/>
          <w:b/>
          <w:bCs/>
          <w:szCs w:val="26"/>
          <w:lang w:val="en-PH"/>
        </w:rPr>
        <w:t xml:space="preserve">August 19 </w:t>
      </w:r>
      <w:r w:rsidRPr="00975CF2">
        <w:rPr>
          <w:rFonts w:asciiTheme="majorHAnsi" w:hAnsiTheme="majorHAnsi" w:cs="Angsana New"/>
          <w:b/>
          <w:bCs/>
          <w:szCs w:val="26"/>
          <w:cs/>
          <w:lang w:val="en-PH"/>
        </w:rPr>
        <w:t xml:space="preserve">– </w:t>
      </w:r>
      <w:r w:rsidRPr="00975CF2">
        <w:rPr>
          <w:rFonts w:asciiTheme="majorHAnsi" w:hAnsiTheme="majorHAnsi" w:cs="Times New Roman"/>
          <w:b/>
          <w:bCs/>
          <w:szCs w:val="26"/>
          <w:lang w:val="en-PH"/>
        </w:rPr>
        <w:t>21, 2020</w:t>
      </w:r>
    </w:p>
    <w:p w:rsidR="00975CF2" w:rsidRPr="00975CF2" w:rsidRDefault="00975CF2" w:rsidP="00975CF2">
      <w:pPr>
        <w:spacing w:after="0" w:line="240" w:lineRule="auto"/>
        <w:jc w:val="center"/>
        <w:rPr>
          <w:rFonts w:asciiTheme="majorHAnsi" w:hAnsiTheme="majorHAnsi" w:cs="Times New Roman"/>
          <w:b/>
          <w:bCs/>
          <w:szCs w:val="26"/>
          <w:lang w:val="en-PH"/>
        </w:rPr>
      </w:pPr>
      <w:r w:rsidRPr="00975CF2">
        <w:rPr>
          <w:rFonts w:asciiTheme="majorHAnsi" w:hAnsiTheme="majorHAnsi" w:cs="Times New Roman"/>
          <w:b/>
          <w:bCs/>
          <w:szCs w:val="26"/>
          <w:lang w:val="en-PH"/>
        </w:rPr>
        <w:t>Jagran Lakecity University</w:t>
      </w:r>
    </w:p>
    <w:p w:rsidR="00975CF2" w:rsidRPr="00975CF2" w:rsidRDefault="00975CF2" w:rsidP="00975CF2">
      <w:pPr>
        <w:spacing w:after="0" w:line="240" w:lineRule="auto"/>
        <w:jc w:val="center"/>
        <w:rPr>
          <w:rFonts w:asciiTheme="majorHAnsi" w:hAnsiTheme="majorHAnsi" w:cs="Times New Roman"/>
          <w:b/>
          <w:bCs/>
          <w:szCs w:val="26"/>
        </w:rPr>
      </w:pPr>
      <w:r w:rsidRPr="00975CF2">
        <w:rPr>
          <w:rFonts w:asciiTheme="majorHAnsi" w:hAnsiTheme="majorHAnsi" w:cs="Times New Roman"/>
          <w:b/>
          <w:bCs/>
          <w:szCs w:val="26"/>
          <w:lang w:val="en-PH"/>
        </w:rPr>
        <w:t xml:space="preserve"> Bhopal, India</w:t>
      </w:r>
    </w:p>
    <w:p w:rsidR="00975CF2" w:rsidRPr="00975CF2" w:rsidRDefault="00975CF2" w:rsidP="00975CF2">
      <w:pPr>
        <w:spacing w:after="0" w:line="240" w:lineRule="auto"/>
        <w:jc w:val="center"/>
        <w:rPr>
          <w:rFonts w:asciiTheme="majorHAnsi" w:hAnsiTheme="majorHAnsi" w:cs="Times New Roman"/>
          <w:b/>
          <w:bCs/>
          <w:sz w:val="26"/>
          <w:szCs w:val="26"/>
          <w:lang w:val="en-PH"/>
        </w:rPr>
      </w:pPr>
    </w:p>
    <w:tbl>
      <w:tblPr>
        <w:tblStyle w:val="TableGrid"/>
        <w:tblW w:w="10890" w:type="dxa"/>
        <w:tblInd w:w="-635" w:type="dxa"/>
        <w:tblLook w:val="04A0" w:firstRow="1" w:lastRow="0" w:firstColumn="1" w:lastColumn="0" w:noHBand="0" w:noVBand="1"/>
      </w:tblPr>
      <w:tblGrid>
        <w:gridCol w:w="8190"/>
        <w:gridCol w:w="2700"/>
      </w:tblGrid>
      <w:tr w:rsidR="00975CF2" w:rsidRPr="00975CF2" w:rsidTr="00930182">
        <w:tc>
          <w:tcPr>
            <w:tcW w:w="8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</w:pP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DAY 1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 xml:space="preserve">: 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August 19, 2020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5CF2" w:rsidRPr="00975CF2" w:rsidRDefault="00975CF2" w:rsidP="00930182">
            <w:pPr>
              <w:jc w:val="center"/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Venue</w:t>
            </w:r>
          </w:p>
        </w:tc>
      </w:tr>
      <w:tr w:rsidR="00975CF2" w:rsidRPr="00975CF2" w:rsidTr="00930182">
        <w:tc>
          <w:tcPr>
            <w:tcW w:w="8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</w:pP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08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>: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00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>-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08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>: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30 Registration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Jagran Lakecity University</w:t>
            </w:r>
          </w:p>
        </w:tc>
      </w:tr>
      <w:tr w:rsidR="00975CF2" w:rsidRPr="00975CF2" w:rsidTr="00930182">
        <w:tc>
          <w:tcPr>
            <w:tcW w:w="8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</w:pP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08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>: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30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>-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09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>: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00 Opening Remarks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>: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>•</w:t>
            </w:r>
            <w:r>
              <w:rPr>
                <w:rFonts w:asciiTheme="majorHAnsi" w:hAnsiTheme="majorHAnsi" w:cs="Angsana New" w:hint="cs"/>
                <w:sz w:val="24"/>
                <w:szCs w:val="24"/>
                <w:cs/>
              </w:rPr>
              <w:t xml:space="preserve">    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Hon Hari Mohan Gupta Ji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</w:t>
            </w:r>
            <w:r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    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Founder and Chancellor, Jagran Lakecity University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975CF2" w:rsidRPr="00975CF2" w:rsidTr="00930182">
        <w:tc>
          <w:tcPr>
            <w:tcW w:w="8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</w:pP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Welcoming Remarks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>: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 xml:space="preserve">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Prof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>.</w:t>
            </w:r>
            <w:r w:rsidRPr="00975CF2">
              <w:rPr>
                <w:rFonts w:asciiTheme="majorHAnsi" w:hAnsiTheme="majorHAnsi" w:cstheme="minorBidi"/>
                <w:sz w:val="24"/>
                <w:szCs w:val="24"/>
                <w:cs/>
              </w:rPr>
              <w:t xml:space="preserve"> </w:t>
            </w:r>
            <w:proofErr w:type="spellStart"/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Dr</w:t>
            </w:r>
            <w:proofErr w:type="spellEnd"/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.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Ricardo P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. </w:t>
            </w:r>
            <w:proofErr w:type="spellStart"/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Pama</w:t>
            </w:r>
            <w:proofErr w:type="spellEnd"/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 xml:space="preserve">       Secretary General AUAP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975CF2" w:rsidRPr="00975CF2" w:rsidTr="00930182">
        <w:tc>
          <w:tcPr>
            <w:tcW w:w="8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 xml:space="preserve">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 xml:space="preserve">Group  Photo 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975CF2" w:rsidRPr="00975CF2" w:rsidTr="00930182">
        <w:tc>
          <w:tcPr>
            <w:tcW w:w="8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</w:pP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MORNING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 xml:space="preserve">: 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LEADING SELF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 xml:space="preserve"> (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09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>: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00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>-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12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>: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00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>)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 xml:space="preserve">Welcome and purpose 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>(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The Why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>)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Ice Breaker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: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 xml:space="preserve">Introductions to a graphic 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>‘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Who am I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>’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Deeper dive into values, aspirations, mission, impact and legacy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Values based Leadership brand and multiple stakeholder expectations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Political savvy and being strategic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975CF2" w:rsidRPr="00975CF2" w:rsidTr="00930182">
        <w:tc>
          <w:tcPr>
            <w:tcW w:w="8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AFTERNOON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>: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 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LEADING OTHERS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 xml:space="preserve"> (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13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>: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00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>-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17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>: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00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>)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Inspiring a sense of purpose, meaning and urgency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Evolving climate and micro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>-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 xml:space="preserve">culture for agility, resilience, collaboration and 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  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innovation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Diversity, inclusion and conflict management</w:t>
            </w:r>
          </w:p>
          <w:p w:rsidR="00975CF2" w:rsidRPr="00975CF2" w:rsidRDefault="00975CF2" w:rsidP="00975CF2">
            <w:pPr>
              <w:tabs>
                <w:tab w:val="left" w:pos="6000"/>
              </w:tabs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lastRenderedPageBreak/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Growth producing delegation</w:t>
            </w:r>
            <w:r>
              <w:rPr>
                <w:rFonts w:asciiTheme="majorHAnsi" w:hAnsiTheme="majorHAnsi" w:cs="Times New Roman"/>
                <w:sz w:val="24"/>
                <w:szCs w:val="24"/>
              </w:rPr>
              <w:tab/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Feedforward and coaching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Crucial conversations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Summary and review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975CF2" w:rsidRPr="00975CF2" w:rsidTr="00930182">
        <w:tc>
          <w:tcPr>
            <w:tcW w:w="8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</w:pP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lastRenderedPageBreak/>
              <w:t>DAY 2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 xml:space="preserve">:  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August 20, 2020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b/>
                <w:bCs/>
                <w:sz w:val="24"/>
                <w:szCs w:val="24"/>
                <w:u w:val="single"/>
              </w:rPr>
            </w:pP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  <w:u w:val="single"/>
              </w:rPr>
              <w:t>MORNING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u w:val="single"/>
                <w:cs/>
              </w:rPr>
              <w:t xml:space="preserve"> -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  <w:u w:val="single"/>
              </w:rPr>
              <w:t xml:space="preserve">HAVING A GLOBAL MINDSET 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u w:val="single"/>
                <w:cs/>
              </w:rPr>
              <w:t>(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  <w:u w:val="single"/>
              </w:rPr>
              <w:t>08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u w:val="single"/>
                <w:cs/>
              </w:rPr>
              <w:t>: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  <w:u w:val="single"/>
              </w:rPr>
              <w:t>30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u w:val="single"/>
                <w:cs/>
              </w:rPr>
              <w:t>-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  <w:u w:val="single"/>
              </w:rPr>
              <w:t>12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u w:val="single"/>
                <w:cs/>
              </w:rPr>
              <w:t>: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  <w:u w:val="single"/>
              </w:rPr>
              <w:t>00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u w:val="single"/>
                <w:cs/>
              </w:rPr>
              <w:t>)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Looking for the 5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%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opportunities to apply the Power Skills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Figuring your PATH to success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>.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E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=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MC2      Energy, Message and Communicating Confidently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Recognizing the 95 vs 5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%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difference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Global Executive Mindset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>(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GEM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)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model Philosophy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Introduction to GEM 7 Facets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 xml:space="preserve">Identifying the 5 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%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with 2 levels up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Knowing what to do in the 5 work situations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Mindset change to be agile to adjust to audience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975CF2" w:rsidRPr="00975CF2" w:rsidTr="00930182">
        <w:tc>
          <w:tcPr>
            <w:tcW w:w="8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b/>
                <w:bCs/>
                <w:sz w:val="24"/>
                <w:szCs w:val="24"/>
                <w:u w:val="single"/>
              </w:rPr>
            </w:pP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  <w:u w:val="single"/>
              </w:rPr>
              <w:t>AFTERNOON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u w:val="single"/>
                <w:cs/>
              </w:rPr>
              <w:t xml:space="preserve"> (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  <w:u w:val="single"/>
              </w:rPr>
              <w:t>13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u w:val="single"/>
                <w:cs/>
              </w:rPr>
              <w:t>: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  <w:u w:val="single"/>
              </w:rPr>
              <w:t>00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u w:val="single"/>
                <w:cs/>
              </w:rPr>
              <w:t>-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  <w:u w:val="single"/>
              </w:rPr>
              <w:t>17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u w:val="single"/>
                <w:cs/>
              </w:rPr>
              <w:t>: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  <w:u w:val="single"/>
              </w:rPr>
              <w:t>00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u w:val="single"/>
                <w:cs/>
              </w:rPr>
              <w:t>)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Connecting Personally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Be interesting and being remembered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Be interested and stand out on a Global Stage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Articulate Your POV Clearly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Getting to the point in Key Meetings and Presentations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Knowing how to Summarize Discussions for impact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 xml:space="preserve">      Using 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>“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Set Up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”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statements to get attention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975CF2" w:rsidRPr="00975CF2" w:rsidTr="00930182">
        <w:tc>
          <w:tcPr>
            <w:tcW w:w="8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</w:pP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lastRenderedPageBreak/>
              <w:t>DAY 3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 xml:space="preserve">: 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August 21, 2020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</w:pP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COMMUNICATING WITH IMPACT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b/>
                <w:bCs/>
                <w:sz w:val="24"/>
                <w:szCs w:val="24"/>
                <w:u w:val="single"/>
              </w:rPr>
            </w:pP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  <w:u w:val="single"/>
              </w:rPr>
              <w:t>MORNING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u w:val="single"/>
                <w:cs/>
              </w:rPr>
              <w:t>-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  <w:u w:val="single"/>
              </w:rPr>
              <w:t>COMMUNICATING WITH IMPACT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u w:val="single"/>
                <w:cs/>
              </w:rPr>
              <w:t xml:space="preserve"> (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  <w:u w:val="single"/>
              </w:rPr>
              <w:t>08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u w:val="single"/>
                <w:cs/>
              </w:rPr>
              <w:t>: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  <w:u w:val="single"/>
              </w:rPr>
              <w:t>30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u w:val="single"/>
                <w:cs/>
              </w:rPr>
              <w:t>-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  <w:u w:val="single"/>
              </w:rPr>
              <w:t>12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u w:val="single"/>
                <w:cs/>
              </w:rPr>
              <w:t>: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  <w:u w:val="single"/>
              </w:rPr>
              <w:t>00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u w:val="single"/>
                <w:cs/>
              </w:rPr>
              <w:t>)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Communicating Confidently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 xml:space="preserve">Articulating POV, POC and TPV 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How to Participate Strategically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Asking Questions With Impact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Building Trust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Gaining the trust of your direct reports, peers, and leaders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Three Core skills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: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Concern and Respect, Integrity and Results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>.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Identifying how and when to build Trust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>.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975CF2" w:rsidRPr="00975CF2" w:rsidTr="00930182">
        <w:tc>
          <w:tcPr>
            <w:tcW w:w="8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AFTERNOON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 (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13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>: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00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>-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16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>: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30</w:t>
            </w: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>)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Providing Direct Feedback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Participating appropriately in discussions and meetings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Identifying Positive, Neutral, and Negative tones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Pushing back with right tone and still provide constructive feedback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Taking ownership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Identifying opportunities to take ownership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Increasing your visibility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Angsana New"/>
                <w:sz w:val="24"/>
                <w:szCs w:val="24"/>
                <w:cs/>
              </w:rPr>
              <w:t xml:space="preserve">•       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>Coaching and Recognizing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975CF2" w:rsidRPr="00975CF2" w:rsidTr="00930182">
        <w:tc>
          <w:tcPr>
            <w:tcW w:w="8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16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>: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30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>-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17</w:t>
            </w:r>
            <w:r w:rsidRPr="00975CF2">
              <w:rPr>
                <w:rFonts w:asciiTheme="majorHAnsi" w:hAnsiTheme="majorHAnsi" w:cs="Angsana New"/>
                <w:b/>
                <w:bCs/>
                <w:sz w:val="24"/>
                <w:szCs w:val="24"/>
                <w:cs/>
              </w:rPr>
              <w:t>:</w:t>
            </w:r>
            <w:r w:rsidRPr="00975CF2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>00</w:t>
            </w: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 xml:space="preserve"> Closing Ceremony and Certificate</w:t>
            </w:r>
          </w:p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975CF2">
              <w:rPr>
                <w:rFonts w:asciiTheme="majorHAnsi" w:hAnsiTheme="majorHAnsi" w:cs="Times New Roman"/>
                <w:sz w:val="24"/>
                <w:szCs w:val="24"/>
              </w:rPr>
              <w:t xml:space="preserve">                    Group Photo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5CF2" w:rsidRPr="00975CF2" w:rsidRDefault="00975CF2" w:rsidP="00930182">
            <w:pPr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</w:tbl>
    <w:p w:rsidR="00CE6104" w:rsidRPr="00975CF2" w:rsidRDefault="00CE6104" w:rsidP="00E677FE">
      <w:pPr>
        <w:spacing w:after="0"/>
        <w:rPr>
          <w:rFonts w:asciiTheme="majorHAnsi" w:hAnsiTheme="majorHAnsi"/>
          <w:sz w:val="16"/>
          <w:szCs w:val="16"/>
        </w:rPr>
      </w:pPr>
    </w:p>
    <w:sectPr w:rsidR="00CE6104" w:rsidRPr="00975CF2" w:rsidSect="002462F3">
      <w:headerReference w:type="default" r:id="rId12"/>
      <w:footerReference w:type="default" r:id="rId13"/>
      <w:pgSz w:w="12240" w:h="15840"/>
      <w:pgMar w:top="1440" w:right="1440" w:bottom="1008" w:left="1440" w:header="720" w:footer="432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B1086" w:rsidRDefault="006B1086" w:rsidP="00650259">
      <w:pPr>
        <w:spacing w:after="0" w:line="240" w:lineRule="auto"/>
      </w:pPr>
      <w:r>
        <w:separator/>
      </w:r>
    </w:p>
  </w:endnote>
  <w:endnote w:type="continuationSeparator" w:id="0">
    <w:p w:rsidR="006B1086" w:rsidRDefault="006B1086" w:rsidP="006502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D168908F-77C1-4DE8-860C-D14F9B3F1840}"/>
    <w:embedBold r:id="rId2" w:fontKey="{92F6C95A-BCFF-4BF6-879C-C12DEB27A556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396C2273-AE26-44CD-A959-18824DE3F31B}"/>
    <w:embedBold r:id="rId4" w:fontKey="{DEE0095C-B1A6-414D-A8D1-952139AE9813}"/>
    <w:embedItalic r:id="rId5" w:fontKey="{9AEA8C6B-389E-4C7F-B95C-99279ABB85AF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6" w:fontKey="{64A48CF8-6BB5-4054-917E-2871E9C2CB6A}"/>
    <w:embedBold r:id="rId7" w:fontKey="{1E2AA2DB-94D8-41D2-B286-8DBC6607D49D}"/>
    <w:embedItalic r:id="rId8" w:fontKey="{163B1D71-BFAB-4A08-B20E-8F191EC6FD4A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9" w:fontKey="{73656B9C-E498-415F-A036-8FD1CF26E53A}"/>
    <w:embedBold r:id="rId10" w:fontKey="{DB8F82A4-6CC7-4CC3-8A33-8806D2760E0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11" w:fontKey="{D8E63558-640B-4C6C-B4EA-0409687D84B1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2" w:fontKey="{2A497DE6-86C3-466B-A670-38D63E8BE291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Look w:val="04A0" w:firstRow="1" w:lastRow="0" w:firstColumn="1" w:lastColumn="0" w:noHBand="0" w:noVBand="1"/>
    </w:tblPr>
    <w:tblGrid>
      <w:gridCol w:w="4675"/>
      <w:gridCol w:w="4675"/>
    </w:tblGrid>
    <w:tr w:rsidR="002462F3" w:rsidRPr="00975CF2" w:rsidTr="00C4167A">
      <w:tc>
        <w:tcPr>
          <w:tcW w:w="4675" w:type="dxa"/>
          <w:vAlign w:val="center"/>
        </w:tcPr>
        <w:p w:rsidR="002462F3" w:rsidRPr="00975CF2" w:rsidRDefault="00975CF2" w:rsidP="00975CF2">
          <w:pPr>
            <w:tabs>
              <w:tab w:val="center" w:pos="4680"/>
              <w:tab w:val="right" w:pos="9810"/>
            </w:tabs>
            <w:spacing w:after="0" w:line="240" w:lineRule="auto"/>
            <w:jc w:val="center"/>
            <w:rPr>
              <w:rFonts w:asciiTheme="majorHAnsi" w:hAnsiTheme="majorHAnsi"/>
              <w:sz w:val="18"/>
              <w:szCs w:val="24"/>
            </w:rPr>
          </w:pPr>
          <w:r w:rsidRPr="00975CF2">
            <w:rPr>
              <w:rFonts w:asciiTheme="majorHAnsi" w:hAnsiTheme="majorHAnsi"/>
              <w:sz w:val="18"/>
              <w:szCs w:val="24"/>
            </w:rPr>
            <w:br/>
          </w:r>
          <w:r w:rsidRPr="00975CF2">
            <w:rPr>
              <w:rFonts w:asciiTheme="majorHAnsi" w:hAnsiTheme="majorHAnsi"/>
              <w:sz w:val="18"/>
              <w:szCs w:val="24"/>
            </w:rPr>
            <w:br/>
          </w:r>
        </w:p>
      </w:tc>
      <w:tc>
        <w:tcPr>
          <w:tcW w:w="4675" w:type="dxa"/>
          <w:vAlign w:val="center"/>
        </w:tcPr>
        <w:p w:rsidR="002462F3" w:rsidRPr="00975CF2" w:rsidRDefault="002462F3" w:rsidP="00975CF2">
          <w:pPr>
            <w:tabs>
              <w:tab w:val="center" w:pos="4680"/>
              <w:tab w:val="right" w:pos="9810"/>
            </w:tabs>
            <w:spacing w:after="0" w:line="240" w:lineRule="auto"/>
            <w:jc w:val="center"/>
            <w:rPr>
              <w:rFonts w:asciiTheme="majorHAnsi" w:hAnsiTheme="majorHAnsi"/>
              <w:sz w:val="18"/>
              <w:szCs w:val="24"/>
            </w:rPr>
          </w:pPr>
        </w:p>
      </w:tc>
    </w:tr>
  </w:tbl>
  <w:p w:rsidR="00731F26" w:rsidRPr="00975CF2" w:rsidRDefault="00731F26" w:rsidP="002462F3">
    <w:pPr>
      <w:pStyle w:val="Footer"/>
      <w:rPr>
        <w:rFonts w:asciiTheme="majorHAnsi" w:hAnsiTheme="maj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B1086" w:rsidRDefault="006B1086" w:rsidP="00650259">
      <w:pPr>
        <w:spacing w:after="0" w:line="240" w:lineRule="auto"/>
      </w:pPr>
      <w:r>
        <w:separator/>
      </w:r>
    </w:p>
  </w:footnote>
  <w:footnote w:type="continuationSeparator" w:id="0">
    <w:p w:rsidR="006B1086" w:rsidRDefault="006B1086" w:rsidP="006502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shd w:val="clear" w:color="auto" w:fill="731F1C" w:themeFill="accent5"/>
      <w:tblLook w:val="04A0" w:firstRow="1" w:lastRow="0" w:firstColumn="1" w:lastColumn="0" w:noHBand="0" w:noVBand="1"/>
    </w:tblPr>
    <w:tblGrid>
      <w:gridCol w:w="1607"/>
      <w:gridCol w:w="7753"/>
    </w:tblGrid>
    <w:tr w:rsidR="00731F26" w:rsidRPr="00731F26" w:rsidTr="00731F26">
      <w:trPr>
        <w:trHeight w:val="990"/>
      </w:trPr>
      <w:tc>
        <w:tcPr>
          <w:tcW w:w="1350" w:type="dxa"/>
          <w:shd w:val="clear" w:color="auto" w:fill="731F1C" w:themeFill="accent5"/>
          <w:vAlign w:val="center"/>
        </w:tcPr>
        <w:p w:rsidR="00576892" w:rsidRPr="00731F26" w:rsidRDefault="00D27C15" w:rsidP="00731F26">
          <w:pPr>
            <w:tabs>
              <w:tab w:val="center" w:pos="4680"/>
              <w:tab w:val="right" w:pos="9360"/>
            </w:tabs>
            <w:spacing w:after="0"/>
            <w:rPr>
              <w:rFonts w:ascii="Corbel" w:eastAsia="Calibri" w:hAnsi="Corbel" w:cs="Times New Roman"/>
              <w:b/>
              <w:noProof/>
              <w:color w:val="FFFFFF"/>
              <w:sz w:val="44"/>
              <w:szCs w:val="24"/>
            </w:rPr>
          </w:pPr>
          <w:r w:rsidRPr="00731F26">
            <w:rPr>
              <w:rFonts w:ascii="Corbel" w:eastAsia="Calibri" w:hAnsi="Corbel" w:cs="Times New Roman"/>
              <w:b/>
              <w:noProof/>
              <w:color w:val="FFFFFF"/>
              <w:sz w:val="44"/>
              <w:szCs w:val="24"/>
            </w:rPr>
            <w:drawing>
              <wp:inline distT="0" distB="0" distL="0" distR="0" wp14:anchorId="34C8BC66" wp14:editId="13F07318">
                <wp:extent cx="883868" cy="405765"/>
                <wp:effectExtent l="0" t="0" r="0" b="0"/>
                <wp:docPr id="1" name="Graphic 1" descr="raised hand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EmployeeBadge.svg"/>
                        <pic:cNvPicPr/>
                      </pic:nvPicPr>
                      <pic:blipFill rotWithShape="1">
                        <a:blip r:embed="rId1">
                          <a:clrChange>
                            <a:clrFrom>
                              <a:srgbClr val="FEFEFE"/>
                            </a:clrFrom>
                            <a:clrTo>
                              <a:srgbClr val="FEFEFE">
                                <a:alpha val="0"/>
                              </a:srgbClr>
                            </a:clrTo>
                          </a:clrChange>
                          <a:lum bright="70000" contrast="-70000"/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37537"/>
                        <a:stretch/>
                      </pic:blipFill>
                      <pic:spPr bwMode="auto">
                        <a:xfrm>
                          <a:off x="0" y="0"/>
                          <a:ext cx="888868" cy="408061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000" w:type="dxa"/>
          <w:shd w:val="clear" w:color="auto" w:fill="731F1C" w:themeFill="accent5"/>
          <w:vAlign w:val="center"/>
        </w:tcPr>
        <w:p w:rsidR="00576892" w:rsidRPr="00975CF2" w:rsidRDefault="00975CF2" w:rsidP="00975CF2">
          <w:pPr>
            <w:spacing w:after="0"/>
            <w:rPr>
              <w:rFonts w:ascii="Corbel" w:eastAsia="Calibri" w:hAnsi="Corbel" w:cs="Times New Roman"/>
              <w:b/>
              <w:color w:val="4FA6E0" w:themeColor="accent2" w:themeTint="80"/>
              <w:sz w:val="44"/>
            </w:rPr>
          </w:pPr>
          <w:r w:rsidRPr="00975CF2">
            <w:rPr>
              <w:rFonts w:ascii="Corbel" w:eastAsia="Calibri" w:hAnsi="Corbel" w:cs="Times New Roman"/>
              <w:b/>
              <w:color w:val="FFFFFF"/>
              <w:sz w:val="44"/>
            </w:rPr>
            <w:t>DAY TO DAY PROGRAMME</w:t>
          </w:r>
        </w:p>
      </w:tc>
    </w:tr>
  </w:tbl>
  <w:p w:rsidR="00650259" w:rsidRDefault="00650259" w:rsidP="00731F26">
    <w:pPr>
      <w:pStyle w:val="NoSpacing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2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3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4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7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9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0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1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3" w15:restartNumberingAfterBreak="0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7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0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>
    <w:abstractNumId w:val="11"/>
  </w:num>
  <w:num w:numId="2">
    <w:abstractNumId w:val="7"/>
  </w:num>
  <w:num w:numId="3">
    <w:abstractNumId w:val="15"/>
  </w:num>
  <w:num w:numId="4">
    <w:abstractNumId w:val="12"/>
  </w:num>
  <w:num w:numId="5">
    <w:abstractNumId w:val="13"/>
  </w:num>
  <w:num w:numId="6">
    <w:abstractNumId w:val="19"/>
  </w:num>
  <w:num w:numId="7">
    <w:abstractNumId w:val="6"/>
  </w:num>
  <w:num w:numId="8">
    <w:abstractNumId w:val="10"/>
  </w:num>
  <w:num w:numId="9">
    <w:abstractNumId w:val="17"/>
  </w:num>
  <w:num w:numId="10">
    <w:abstractNumId w:val="1"/>
  </w:num>
  <w:num w:numId="11">
    <w:abstractNumId w:val="5"/>
  </w:num>
  <w:num w:numId="12">
    <w:abstractNumId w:val="0"/>
  </w:num>
  <w:num w:numId="13">
    <w:abstractNumId w:val="2"/>
  </w:num>
  <w:num w:numId="14">
    <w:abstractNumId w:val="9"/>
  </w:num>
  <w:num w:numId="15">
    <w:abstractNumId w:val="8"/>
  </w:num>
  <w:num w:numId="16">
    <w:abstractNumId w:val="16"/>
  </w:num>
  <w:num w:numId="17">
    <w:abstractNumId w:val="3"/>
  </w:num>
  <w:num w:numId="18">
    <w:abstractNumId w:val="21"/>
  </w:num>
  <w:num w:numId="19">
    <w:abstractNumId w:val="18"/>
  </w:num>
  <w:num w:numId="20">
    <w:abstractNumId w:val="14"/>
  </w:num>
  <w:num w:numId="21">
    <w:abstractNumId w:val="20"/>
  </w:num>
  <w:num w:numId="22">
    <w:abstractNumId w:val="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embedTrueTypeFonts/>
  <w:proofState w:spelling="clean" w:grammar="clean"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5CF2"/>
    <w:rsid w:val="00052382"/>
    <w:rsid w:val="0006568A"/>
    <w:rsid w:val="00076F0F"/>
    <w:rsid w:val="00084253"/>
    <w:rsid w:val="000D1F49"/>
    <w:rsid w:val="001727CA"/>
    <w:rsid w:val="001C4A3D"/>
    <w:rsid w:val="002462F3"/>
    <w:rsid w:val="002C56E6"/>
    <w:rsid w:val="00346DE2"/>
    <w:rsid w:val="00361E11"/>
    <w:rsid w:val="003A55C6"/>
    <w:rsid w:val="003B4744"/>
    <w:rsid w:val="003F0847"/>
    <w:rsid w:val="0040090B"/>
    <w:rsid w:val="0046302A"/>
    <w:rsid w:val="00487D2D"/>
    <w:rsid w:val="004D5D62"/>
    <w:rsid w:val="005112D0"/>
    <w:rsid w:val="00577E06"/>
    <w:rsid w:val="005A3BF7"/>
    <w:rsid w:val="005F2035"/>
    <w:rsid w:val="005F7990"/>
    <w:rsid w:val="0063739C"/>
    <w:rsid w:val="00650259"/>
    <w:rsid w:val="006B1086"/>
    <w:rsid w:val="006E629B"/>
    <w:rsid w:val="00731F26"/>
    <w:rsid w:val="00760D65"/>
    <w:rsid w:val="00770F25"/>
    <w:rsid w:val="007A35A8"/>
    <w:rsid w:val="007B0A85"/>
    <w:rsid w:val="007C6A52"/>
    <w:rsid w:val="0082043E"/>
    <w:rsid w:val="008E203A"/>
    <w:rsid w:val="0091229C"/>
    <w:rsid w:val="00940E73"/>
    <w:rsid w:val="00975CF2"/>
    <w:rsid w:val="0098597D"/>
    <w:rsid w:val="009F619A"/>
    <w:rsid w:val="009F6DDE"/>
    <w:rsid w:val="00A07415"/>
    <w:rsid w:val="00A370A8"/>
    <w:rsid w:val="00A65D5E"/>
    <w:rsid w:val="00B25CE8"/>
    <w:rsid w:val="00BB4CF3"/>
    <w:rsid w:val="00BD4753"/>
    <w:rsid w:val="00BD5CB1"/>
    <w:rsid w:val="00BE62EE"/>
    <w:rsid w:val="00C003BA"/>
    <w:rsid w:val="00C46878"/>
    <w:rsid w:val="00CB4A51"/>
    <w:rsid w:val="00CD4532"/>
    <w:rsid w:val="00CD47B0"/>
    <w:rsid w:val="00CE6104"/>
    <w:rsid w:val="00CE7918"/>
    <w:rsid w:val="00D16163"/>
    <w:rsid w:val="00D27C15"/>
    <w:rsid w:val="00DB3FAD"/>
    <w:rsid w:val="00E61C09"/>
    <w:rsid w:val="00E677FE"/>
    <w:rsid w:val="00EB3B58"/>
    <w:rsid w:val="00EB563B"/>
    <w:rsid w:val="00EC7359"/>
    <w:rsid w:val="00EE3054"/>
    <w:rsid w:val="00F00606"/>
    <w:rsid w:val="00F01256"/>
    <w:rsid w:val="00F45907"/>
    <w:rsid w:val="00F62A1B"/>
    <w:rsid w:val="00FC7475"/>
    <w:rsid w:val="00FE78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/>
    <w:lsdException w:name="List Bullet" w:semiHidden="1" w:unhideWhenUsed="1"/>
    <w:lsdException w:name="List Number" w:semiHidden="1" w:unhideWhenUsed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 w:unhideWhenUsed="1"/>
    <w:lsdException w:name="List Bullet 3" w:semiHidden="1"/>
    <w:lsdException w:name="List Bullet 4" w:semiHidden="1"/>
    <w:lsdException w:name="List Bullet 5" w:semiHidden="1"/>
    <w:lsdException w:name="List Number 2" w:semiHidden="1" w:unhideWhenUsed="1"/>
    <w:lsdException w:name="List Number 3" w:semiHidden="1"/>
    <w:lsdException w:name="List Number 4" w:semiHidden="1"/>
    <w:lsdException w:name="List Number 5" w:semiHidden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75CF2"/>
    <w:pPr>
      <w:spacing w:after="160" w:line="259" w:lineRule="auto"/>
    </w:pPr>
    <w:rPr>
      <w:rFonts w:ascii="TH SarabunPSK" w:hAnsi="TH SarabunPSK" w:cs="TH SarabunPSK"/>
      <w:lang w:bidi="th-TH"/>
    </w:rPr>
  </w:style>
  <w:style w:type="paragraph" w:styleId="Heading1">
    <w:name w:val="heading 1"/>
    <w:basedOn w:val="Normal"/>
    <w:link w:val="Heading1Char"/>
    <w:uiPriority w:val="1"/>
    <w:semiHidden/>
    <w:qFormat/>
    <w:rsid w:val="00CD4532"/>
    <w:pPr>
      <w:tabs>
        <w:tab w:val="left" w:pos="2520"/>
        <w:tab w:val="left" w:pos="3360"/>
      </w:tabs>
      <w:spacing w:before="111" w:after="560"/>
      <w:outlineLvl w:val="0"/>
    </w:pPr>
    <w:rPr>
      <w:b/>
      <w:color w:val="4BACC6"/>
      <w:sz w:val="52"/>
    </w:rPr>
  </w:style>
  <w:style w:type="paragraph" w:styleId="Heading2">
    <w:name w:val="heading 2"/>
    <w:basedOn w:val="Normal"/>
    <w:link w:val="Heading2Char"/>
    <w:uiPriority w:val="1"/>
    <w:semiHidden/>
    <w:qFormat/>
    <w:rsid w:val="00CD4532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0A273B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semiHidden/>
    <w:rsid w:val="00BB4CF3"/>
    <w:rPr>
      <w:b/>
      <w:color w:val="4BACC6"/>
      <w:sz w:val="52"/>
    </w:rPr>
  </w:style>
  <w:style w:type="character" w:customStyle="1" w:styleId="Hashtag">
    <w:name w:val="Hashtag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semiHidden/>
    <w:rsid w:val="00BB4CF3"/>
    <w:rPr>
      <w:b/>
      <w:bCs/>
      <w:color w:val="694A77"/>
      <w:sz w:val="32"/>
      <w:szCs w:val="32"/>
      <w:lang w:eastAsia="zh-CN"/>
    </w:rPr>
  </w:style>
  <w:style w:type="paragraph" w:styleId="NormalIndent">
    <w:name w:val="Normal Indent"/>
    <w:basedOn w:val="Normal"/>
    <w:uiPriority w:val="99"/>
    <w:rsid w:val="000D1F49"/>
    <w:pPr>
      <w:spacing w:before="120"/>
      <w:ind w:left="720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BB4CF3"/>
    <w:rPr>
      <w:b/>
      <w:bCs/>
      <w:color w:val="694A77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0D1F49"/>
    <w:pPr>
      <w:tabs>
        <w:tab w:val="left" w:pos="1260"/>
        <w:tab w:val="left" w:pos="1440"/>
        <w:tab w:val="right" w:leader="dot" w:pos="9830"/>
      </w:tabs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pPr>
      <w:spacing w:before="120"/>
    </w:pPr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B4CF3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  <w:spacing w:before="120"/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unhideWhenUsed/>
    <w:rsid w:val="00F62A1B"/>
    <w:pPr>
      <w:spacing w:after="0"/>
    </w:pPr>
    <w:rPr>
      <w:rFonts w:asciiTheme="majorHAnsi" w:eastAsia="Calibri" w:hAnsiTheme="majorHAnsi" w:cs="Times New Roman"/>
      <w:b/>
      <w:color w:val="FFFFFF"/>
      <w:sz w:val="44"/>
    </w:rPr>
  </w:style>
  <w:style w:type="character" w:customStyle="1" w:styleId="HeaderChar">
    <w:name w:val="Header Char"/>
    <w:basedOn w:val="DefaultParagraphFont"/>
    <w:link w:val="Header"/>
    <w:uiPriority w:val="99"/>
    <w:rsid w:val="00F62A1B"/>
    <w:rPr>
      <w:rFonts w:asciiTheme="majorHAnsi" w:eastAsia="Calibri" w:hAnsiTheme="majorHAnsi" w:cs="Times New Roman"/>
      <w:b/>
      <w:color w:val="FFFFFF"/>
      <w:sz w:val="44"/>
    </w:rPr>
  </w:style>
  <w:style w:type="paragraph" w:styleId="Footer">
    <w:name w:val="footer"/>
    <w:basedOn w:val="Normal"/>
    <w:link w:val="FooterChar"/>
    <w:uiPriority w:val="99"/>
    <w:rsid w:val="002462F3"/>
    <w:pPr>
      <w:tabs>
        <w:tab w:val="center" w:pos="4680"/>
        <w:tab w:val="right" w:pos="9810"/>
      </w:tabs>
      <w:spacing w:after="0" w:line="240" w:lineRule="auto"/>
    </w:pPr>
    <w:rPr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2462F3"/>
    <w:rPr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  <w:spacing w:before="120"/>
    </w:pPr>
  </w:style>
  <w:style w:type="character" w:styleId="Hyperlink">
    <w:name w:val="Hyperlink"/>
    <w:basedOn w:val="DefaultParagraphFont"/>
    <w:uiPriority w:val="99"/>
    <w:semiHidden/>
    <w:rsid w:val="000D1F49"/>
    <w:rPr>
      <w:color w:val="BF678E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qFormat/>
    <w:rsid w:val="00731F26"/>
    <w:pPr>
      <w:widowControl w:val="0"/>
      <w:autoSpaceDE w:val="0"/>
      <w:autoSpaceDN w:val="0"/>
      <w:spacing w:after="0" w:line="240" w:lineRule="auto"/>
    </w:pPr>
    <w:rPr>
      <w:rFonts w:eastAsia="Calibri" w:cs="Calibri"/>
      <w:sz w:val="18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0D1F4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BB4CF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  <w:spacing w:before="120"/>
    </w:pPr>
  </w:style>
  <w:style w:type="table" w:customStyle="1" w:styleId="FigureTable">
    <w:name w:val="Figure Table"/>
    <w:basedOn w:val="TableNormal"/>
    <w:uiPriority w:val="99"/>
    <w:rsid w:val="000D1F49"/>
    <w:tblPr/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BB4CF3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BB4CF3"/>
    <w:rPr>
      <w:b/>
      <w:bCs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B4CF3"/>
    <w:rPr>
      <w:rFonts w:asciiTheme="majorHAnsi" w:eastAsiaTheme="majorEastAsia" w:hAnsiTheme="majorHAnsi" w:cstheme="majorBidi"/>
      <w:color w:val="0A273B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B4CF3"/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B4CF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B4CF3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semiHidden/>
    <w:rsid w:val="000D1F49"/>
    <w:pPr>
      <w:tabs>
        <w:tab w:val="left" w:pos="1350"/>
        <w:tab w:val="right" w:leader="dot" w:pos="9825"/>
      </w:tabs>
      <w:spacing w:before="120"/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  <w:spacing w:before="120"/>
    </w:pPr>
  </w:style>
  <w:style w:type="character" w:styleId="FollowedHyperlink">
    <w:name w:val="FollowedHyperlink"/>
    <w:basedOn w:val="DefaultParagraphFont"/>
    <w:uiPriority w:val="99"/>
    <w:semiHidden/>
    <w:rsid w:val="000D1F49"/>
    <w:rPr>
      <w:color w:val="731F1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styleId="MacroText">
    <w:name w:val="macro"/>
    <w:link w:val="MacroTextChar"/>
    <w:uiPriority w:val="99"/>
    <w:semiHidden/>
    <w:rsid w:val="003F084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BB4CF3"/>
    <w:rPr>
      <w:rFonts w:ascii="Consolas" w:hAnsi="Consolas"/>
      <w:sz w:val="20"/>
      <w:szCs w:val="20"/>
    </w:rPr>
  </w:style>
  <w:style w:type="table" w:styleId="TableGrid">
    <w:name w:val="Table Grid"/>
    <w:basedOn w:val="TableNormal"/>
    <w:uiPriority w:val="39"/>
    <w:rsid w:val="006502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346DE2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75CF2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75CF2"/>
    <w:rPr>
      <w:rFonts w:ascii="Segoe UI" w:hAnsi="Segoe UI" w:cs="Angsana New"/>
      <w:sz w:val="18"/>
      <w:szCs w:val="22"/>
      <w:lang w:bidi="th-T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&amp;ehk=Fc1vnERhbY6973HYSUJZ9w&amp;r=0&amp;pid=OfficeInsert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CS\AppData\Roaming\Microsoft\Templates\Volunteer%20form.dotx" TargetMode="External"/></Relationship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2C2FF251-79A0-420F-854F-45861F7BF7D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2963F5A-FEF0-47F3-B2C8-C64B528A80E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6D77387-5629-4C94-ADFE-7FDDA746E9BF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Volunteer form</Template>
  <TotalTime>0</TotalTime>
  <Pages>3</Pages>
  <Words>440</Words>
  <Characters>2508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2019-12-19T05:01:00Z</dcterms:created>
  <dcterms:modified xsi:type="dcterms:W3CDTF">2019-12-19T05:01:00Z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</Properties>
</file>